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9840DF" w14:textId="77777777" w:rsidR="0016050F" w:rsidRPr="005F5D0C" w:rsidRDefault="005F5D0C" w:rsidP="005F5D0C">
      <w:pPr>
        <w:jc w:val="center"/>
        <w:rPr>
          <w:b/>
          <w:bCs/>
          <w:sz w:val="28"/>
          <w:szCs w:val="26"/>
        </w:rPr>
      </w:pPr>
      <w:r w:rsidRPr="005F5D0C">
        <w:rPr>
          <w:b/>
          <w:bCs/>
          <w:sz w:val="28"/>
          <w:szCs w:val="26"/>
        </w:rPr>
        <w:t>IGS’ Internal Complaints Committee</w:t>
      </w:r>
    </w:p>
    <w:p w14:paraId="79FDA597" w14:textId="77777777" w:rsidR="004E60DD" w:rsidRPr="0089500D" w:rsidRDefault="00C33633" w:rsidP="004E60DD">
      <w:pPr>
        <w:jc w:val="both"/>
        <w:rPr>
          <w:sz w:val="24"/>
          <w:szCs w:val="22"/>
        </w:rPr>
      </w:pPr>
      <w:r w:rsidRPr="0089500D">
        <w:rPr>
          <w:sz w:val="24"/>
          <w:szCs w:val="22"/>
        </w:rPr>
        <w:t xml:space="preserve">As an Equal Opportunity Employer, </w:t>
      </w:r>
      <w:r w:rsidR="004E60DD" w:rsidRPr="0089500D">
        <w:rPr>
          <w:sz w:val="24"/>
          <w:szCs w:val="22"/>
        </w:rPr>
        <w:t>we make</w:t>
      </w:r>
      <w:r w:rsidRPr="0089500D">
        <w:rPr>
          <w:sz w:val="24"/>
          <w:szCs w:val="22"/>
        </w:rPr>
        <w:t xml:space="preserve"> every effort to ensure that women </w:t>
      </w:r>
      <w:r w:rsidR="004E60DD" w:rsidRPr="0089500D">
        <w:rPr>
          <w:sz w:val="24"/>
          <w:szCs w:val="22"/>
        </w:rPr>
        <w:t xml:space="preserve">at every level </w:t>
      </w:r>
      <w:r w:rsidRPr="0089500D">
        <w:rPr>
          <w:sz w:val="24"/>
          <w:szCs w:val="22"/>
        </w:rPr>
        <w:t>engaged directly or indirectly</w:t>
      </w:r>
      <w:r w:rsidR="004E60DD" w:rsidRPr="0089500D">
        <w:rPr>
          <w:sz w:val="24"/>
          <w:szCs w:val="22"/>
        </w:rPr>
        <w:t xml:space="preserve"> with IGS,</w:t>
      </w:r>
      <w:r w:rsidRPr="0089500D">
        <w:rPr>
          <w:sz w:val="24"/>
          <w:szCs w:val="22"/>
        </w:rPr>
        <w:t xml:space="preserve"> feel comfortable and safe at IGS. </w:t>
      </w:r>
      <w:r w:rsidR="004E60DD" w:rsidRPr="0089500D">
        <w:rPr>
          <w:sz w:val="24"/>
          <w:szCs w:val="22"/>
        </w:rPr>
        <w:t>Gender Sensitization workshops are conducted on a periodic basis.</w:t>
      </w:r>
    </w:p>
    <w:p w14:paraId="11DFB3DA" w14:textId="46E7ADB1" w:rsidR="005F5D0C" w:rsidRPr="0089500D" w:rsidRDefault="00C33633" w:rsidP="004E60DD">
      <w:pPr>
        <w:jc w:val="both"/>
        <w:rPr>
          <w:sz w:val="24"/>
          <w:szCs w:val="22"/>
        </w:rPr>
      </w:pPr>
      <w:r w:rsidRPr="0089500D">
        <w:rPr>
          <w:sz w:val="24"/>
          <w:szCs w:val="22"/>
        </w:rPr>
        <w:t xml:space="preserve">Pursuant to ‘The Sexual </w:t>
      </w:r>
      <w:r w:rsidR="008D6E40" w:rsidRPr="0089500D">
        <w:rPr>
          <w:sz w:val="24"/>
          <w:szCs w:val="22"/>
        </w:rPr>
        <w:t>Harassment of Women at Workplace (Prevention, Prohibition and Redressal) Act 2013, IGS has set up the Internal Complaints Committee as a platform where pertinent i</w:t>
      </w:r>
      <w:r w:rsidR="004E60DD" w:rsidRPr="0089500D">
        <w:rPr>
          <w:sz w:val="24"/>
          <w:szCs w:val="22"/>
        </w:rPr>
        <w:t xml:space="preserve">ssues are tabled and redressed. The Internal Complaints Committee ensures utmost confidentiality in handling all complaints received by it. To lodge a </w:t>
      </w:r>
      <w:r w:rsidR="00BC5E60" w:rsidRPr="0089500D">
        <w:rPr>
          <w:sz w:val="24"/>
          <w:szCs w:val="22"/>
        </w:rPr>
        <w:t>complaint,</w:t>
      </w:r>
      <w:r w:rsidR="004E60DD" w:rsidRPr="0089500D">
        <w:rPr>
          <w:sz w:val="24"/>
          <w:szCs w:val="22"/>
        </w:rPr>
        <w:t xml:space="preserve"> you may call up any of the below ICC members or write </w:t>
      </w:r>
      <w:r w:rsidR="006E0BF6" w:rsidRPr="0089500D">
        <w:rPr>
          <w:sz w:val="24"/>
          <w:szCs w:val="22"/>
        </w:rPr>
        <w:t>in</w:t>
      </w:r>
      <w:r w:rsidR="004E60DD" w:rsidRPr="0089500D">
        <w:rPr>
          <w:sz w:val="24"/>
          <w:szCs w:val="22"/>
        </w:rPr>
        <w:t xml:space="preserve"> at </w:t>
      </w:r>
      <w:r w:rsidR="00A160D5" w:rsidRPr="0052737B">
        <w:rPr>
          <w:b/>
          <w:bCs/>
          <w:sz w:val="24"/>
          <w:szCs w:val="22"/>
          <w:u w:val="single"/>
        </w:rPr>
        <w:t>icc</w:t>
      </w:r>
      <w:r w:rsidR="004E60DD" w:rsidRPr="0052737B">
        <w:rPr>
          <w:b/>
          <w:bCs/>
          <w:sz w:val="24"/>
          <w:szCs w:val="22"/>
          <w:u w:val="single"/>
        </w:rPr>
        <w:t>@</w:t>
      </w:r>
      <w:r w:rsidR="00A160D5" w:rsidRPr="0052737B">
        <w:rPr>
          <w:b/>
          <w:bCs/>
          <w:sz w:val="24"/>
          <w:szCs w:val="22"/>
          <w:u w:val="single"/>
        </w:rPr>
        <w:t>igsindia.org.in</w:t>
      </w:r>
    </w:p>
    <w:p w14:paraId="7603CAC3" w14:textId="2573AAF8" w:rsidR="008D6E40" w:rsidRDefault="008D6E40"/>
    <w:p w14:paraId="6172BD8A" w14:textId="09DE41FC" w:rsidR="003E5160" w:rsidRDefault="003E5160"/>
    <w:tbl>
      <w:tblPr>
        <w:tblStyle w:val="TableGrid"/>
        <w:tblW w:w="9868" w:type="dxa"/>
        <w:tblLook w:val="04A0" w:firstRow="1" w:lastRow="0" w:firstColumn="1" w:lastColumn="0" w:noHBand="0" w:noVBand="1"/>
      </w:tblPr>
      <w:tblGrid>
        <w:gridCol w:w="3278"/>
        <w:gridCol w:w="3283"/>
        <w:gridCol w:w="3307"/>
      </w:tblGrid>
      <w:tr w:rsidR="0052737B" w14:paraId="3014206E" w14:textId="77777777" w:rsidTr="0052737B">
        <w:trPr>
          <w:trHeight w:val="463"/>
        </w:trPr>
        <w:tc>
          <w:tcPr>
            <w:tcW w:w="3278" w:type="dxa"/>
          </w:tcPr>
          <w:p w14:paraId="55B5C350" w14:textId="16469FCA" w:rsidR="0052737B" w:rsidRPr="00F358E9" w:rsidRDefault="0052737B">
            <w:pPr>
              <w:rPr>
                <w:b/>
                <w:bCs/>
              </w:rPr>
            </w:pPr>
            <w:r w:rsidRPr="00F358E9">
              <w:rPr>
                <w:b/>
                <w:bCs/>
              </w:rPr>
              <w:t xml:space="preserve">Name </w:t>
            </w:r>
          </w:p>
        </w:tc>
        <w:tc>
          <w:tcPr>
            <w:tcW w:w="3283" w:type="dxa"/>
          </w:tcPr>
          <w:p w14:paraId="3912B685" w14:textId="18E32DDE" w:rsidR="0052737B" w:rsidRPr="00F358E9" w:rsidRDefault="0052737B">
            <w:pPr>
              <w:rPr>
                <w:b/>
                <w:bCs/>
              </w:rPr>
            </w:pPr>
            <w:r w:rsidRPr="00F358E9">
              <w:rPr>
                <w:b/>
                <w:bCs/>
              </w:rPr>
              <w:t xml:space="preserve">Designation </w:t>
            </w:r>
          </w:p>
        </w:tc>
        <w:tc>
          <w:tcPr>
            <w:tcW w:w="3307" w:type="dxa"/>
          </w:tcPr>
          <w:p w14:paraId="1DF0D9B8" w14:textId="167CFCBE" w:rsidR="0052737B" w:rsidRPr="00F358E9" w:rsidRDefault="0052737B">
            <w:pPr>
              <w:rPr>
                <w:b/>
                <w:bCs/>
              </w:rPr>
            </w:pPr>
            <w:r w:rsidRPr="00F358E9">
              <w:rPr>
                <w:b/>
                <w:bCs/>
              </w:rPr>
              <w:t xml:space="preserve">Contact Number </w:t>
            </w:r>
          </w:p>
        </w:tc>
      </w:tr>
      <w:tr w:rsidR="0052737B" w14:paraId="758F4573" w14:textId="77777777" w:rsidTr="0052737B">
        <w:trPr>
          <w:trHeight w:val="900"/>
        </w:trPr>
        <w:tc>
          <w:tcPr>
            <w:tcW w:w="3278" w:type="dxa"/>
          </w:tcPr>
          <w:p w14:paraId="0F2CF8BA" w14:textId="31F4266A" w:rsidR="0052737B" w:rsidRDefault="0052737B">
            <w:r>
              <w:t>Ms. Divya Patel</w:t>
            </w:r>
          </w:p>
        </w:tc>
        <w:tc>
          <w:tcPr>
            <w:tcW w:w="3283" w:type="dxa"/>
          </w:tcPr>
          <w:p w14:paraId="4B4EA61A" w14:textId="4EB9F59F" w:rsidR="0052737B" w:rsidRDefault="0052737B">
            <w:r w:rsidRPr="00F358E9">
              <w:t>Chairperson and Nodal Officer</w:t>
            </w:r>
          </w:p>
        </w:tc>
        <w:tc>
          <w:tcPr>
            <w:tcW w:w="3307" w:type="dxa"/>
          </w:tcPr>
          <w:p w14:paraId="23470592" w14:textId="387425AB" w:rsidR="0052737B" w:rsidRDefault="0052737B">
            <w:r w:rsidRPr="003E5160">
              <w:rPr>
                <w:color w:val="000000"/>
                <w:sz w:val="24"/>
                <w:szCs w:val="22"/>
                <w:lang w:val="en-US"/>
              </w:rPr>
              <w:t>8103801818</w:t>
            </w:r>
          </w:p>
        </w:tc>
      </w:tr>
      <w:tr w:rsidR="0052737B" w14:paraId="5EA2F712" w14:textId="77777777" w:rsidTr="0052737B">
        <w:trPr>
          <w:trHeight w:val="488"/>
        </w:trPr>
        <w:tc>
          <w:tcPr>
            <w:tcW w:w="3278" w:type="dxa"/>
          </w:tcPr>
          <w:p w14:paraId="1468414B" w14:textId="15BD91C1" w:rsidR="0052737B" w:rsidRDefault="0052737B">
            <w:r>
              <w:t xml:space="preserve">Ms. Prasanna </w:t>
            </w:r>
            <w:proofErr w:type="spellStart"/>
            <w:r>
              <w:t>Gettu</w:t>
            </w:r>
            <w:proofErr w:type="spellEnd"/>
          </w:p>
        </w:tc>
        <w:tc>
          <w:tcPr>
            <w:tcW w:w="3283" w:type="dxa"/>
          </w:tcPr>
          <w:p w14:paraId="7E9D9F1A" w14:textId="08DBB58B" w:rsidR="0052737B" w:rsidRDefault="0052737B">
            <w:r>
              <w:t>External Member</w:t>
            </w:r>
          </w:p>
        </w:tc>
        <w:tc>
          <w:tcPr>
            <w:tcW w:w="3307" w:type="dxa"/>
          </w:tcPr>
          <w:p w14:paraId="7FEDA5DF" w14:textId="35D1C200" w:rsidR="0052737B" w:rsidRPr="00F358E9" w:rsidRDefault="0052737B">
            <w:pPr>
              <w:rPr>
                <w:color w:val="000000"/>
                <w:sz w:val="24"/>
                <w:szCs w:val="22"/>
                <w:lang w:val="en-US"/>
              </w:rPr>
            </w:pPr>
            <w:r w:rsidRPr="00F358E9">
              <w:rPr>
                <w:color w:val="000000"/>
                <w:sz w:val="24"/>
                <w:szCs w:val="22"/>
                <w:lang w:val="en-US"/>
              </w:rPr>
              <w:t>9841061184</w:t>
            </w:r>
          </w:p>
        </w:tc>
      </w:tr>
      <w:tr w:rsidR="0052737B" w14:paraId="7DC60215" w14:textId="77777777" w:rsidTr="0052737B">
        <w:trPr>
          <w:trHeight w:val="1003"/>
        </w:trPr>
        <w:tc>
          <w:tcPr>
            <w:tcW w:w="3278" w:type="dxa"/>
          </w:tcPr>
          <w:p w14:paraId="2CED52FE" w14:textId="69F72E49" w:rsidR="0052737B" w:rsidRDefault="0052737B">
            <w:r w:rsidRPr="0089500D">
              <w:rPr>
                <w:color w:val="000000"/>
                <w:sz w:val="24"/>
                <w:szCs w:val="22"/>
                <w:lang w:val="en-US"/>
              </w:rPr>
              <w:t>Mr</w:t>
            </w:r>
            <w:r>
              <w:rPr>
                <w:color w:val="000000"/>
                <w:sz w:val="24"/>
                <w:szCs w:val="22"/>
                <w:lang w:val="en-US"/>
              </w:rPr>
              <w:t>.</w:t>
            </w:r>
            <w:r w:rsidRPr="0089500D">
              <w:rPr>
                <w:color w:val="000000"/>
                <w:sz w:val="24"/>
                <w:szCs w:val="22"/>
                <w:lang w:val="en-US"/>
              </w:rPr>
              <w:t xml:space="preserve"> Hareshwar Prasad Singh, LLB</w:t>
            </w:r>
          </w:p>
        </w:tc>
        <w:tc>
          <w:tcPr>
            <w:tcW w:w="3283" w:type="dxa"/>
          </w:tcPr>
          <w:p w14:paraId="2795B1DE" w14:textId="15F63116" w:rsidR="0052737B" w:rsidRDefault="0052737B">
            <w:r>
              <w:t>Member</w:t>
            </w:r>
          </w:p>
        </w:tc>
        <w:tc>
          <w:tcPr>
            <w:tcW w:w="3307" w:type="dxa"/>
          </w:tcPr>
          <w:p w14:paraId="34D55216" w14:textId="7094A1DD" w:rsidR="0052737B" w:rsidRDefault="0052737B">
            <w:r w:rsidRPr="0089500D">
              <w:rPr>
                <w:color w:val="000000"/>
                <w:sz w:val="24"/>
                <w:szCs w:val="22"/>
                <w:lang w:val="en-US"/>
              </w:rPr>
              <w:t>7763803313</w:t>
            </w:r>
          </w:p>
        </w:tc>
      </w:tr>
      <w:tr w:rsidR="0052737B" w14:paraId="79E993AA" w14:textId="77777777" w:rsidTr="0052737B">
        <w:trPr>
          <w:trHeight w:val="488"/>
        </w:trPr>
        <w:tc>
          <w:tcPr>
            <w:tcW w:w="3278" w:type="dxa"/>
          </w:tcPr>
          <w:p w14:paraId="304AC874" w14:textId="7BA5510C" w:rsidR="0052737B" w:rsidRDefault="0052737B">
            <w:r>
              <w:t>Mr. Sanjib Sarangi</w:t>
            </w:r>
          </w:p>
        </w:tc>
        <w:tc>
          <w:tcPr>
            <w:tcW w:w="3283" w:type="dxa"/>
          </w:tcPr>
          <w:p w14:paraId="3FF8E87A" w14:textId="3A1EE38A" w:rsidR="0052737B" w:rsidRDefault="0052737B">
            <w:r>
              <w:t xml:space="preserve">Member </w:t>
            </w:r>
          </w:p>
        </w:tc>
        <w:tc>
          <w:tcPr>
            <w:tcW w:w="3307" w:type="dxa"/>
          </w:tcPr>
          <w:p w14:paraId="4AFB5E18" w14:textId="30B623DA" w:rsidR="0052737B" w:rsidRDefault="0052737B">
            <w:r>
              <w:rPr>
                <w:color w:val="000000"/>
                <w:sz w:val="24"/>
                <w:szCs w:val="22"/>
                <w:lang w:val="en-US"/>
              </w:rPr>
              <w:t>8895295288</w:t>
            </w:r>
          </w:p>
        </w:tc>
      </w:tr>
      <w:tr w:rsidR="0052737B" w14:paraId="0A43196E" w14:textId="77777777" w:rsidTr="0052737B">
        <w:trPr>
          <w:trHeight w:val="900"/>
        </w:trPr>
        <w:tc>
          <w:tcPr>
            <w:tcW w:w="3278" w:type="dxa"/>
          </w:tcPr>
          <w:p w14:paraId="10D2E5C2" w14:textId="0AF0AD60" w:rsidR="0052737B" w:rsidRDefault="0052737B">
            <w:r>
              <w:t xml:space="preserve">Ms. </w:t>
            </w:r>
            <w:proofErr w:type="spellStart"/>
            <w:r>
              <w:t>Abline</w:t>
            </w:r>
            <w:proofErr w:type="spellEnd"/>
            <w:r>
              <w:t xml:space="preserve"> Monika </w:t>
            </w:r>
            <w:proofErr w:type="spellStart"/>
            <w:r>
              <w:t>Minz</w:t>
            </w:r>
            <w:proofErr w:type="spellEnd"/>
          </w:p>
        </w:tc>
        <w:tc>
          <w:tcPr>
            <w:tcW w:w="3283" w:type="dxa"/>
          </w:tcPr>
          <w:p w14:paraId="05C506D7" w14:textId="2036A378" w:rsidR="0052737B" w:rsidRDefault="0052737B">
            <w:r>
              <w:t xml:space="preserve">Member </w:t>
            </w:r>
          </w:p>
        </w:tc>
        <w:tc>
          <w:tcPr>
            <w:tcW w:w="3307" w:type="dxa"/>
          </w:tcPr>
          <w:p w14:paraId="72A424E5" w14:textId="031A673D" w:rsidR="0052737B" w:rsidRPr="00F358E9" w:rsidRDefault="0052737B">
            <w:pPr>
              <w:rPr>
                <w:color w:val="000000"/>
                <w:sz w:val="24"/>
                <w:szCs w:val="22"/>
                <w:lang w:val="en-US"/>
              </w:rPr>
            </w:pPr>
            <w:r w:rsidRPr="00F358E9">
              <w:rPr>
                <w:color w:val="000000"/>
                <w:sz w:val="24"/>
                <w:szCs w:val="22"/>
                <w:lang w:val="en-US"/>
              </w:rPr>
              <w:t>9009444172</w:t>
            </w:r>
          </w:p>
        </w:tc>
      </w:tr>
    </w:tbl>
    <w:p w14:paraId="2E9614C6" w14:textId="77777777" w:rsidR="003E5160" w:rsidRDefault="003E5160"/>
    <w:sectPr w:rsidR="003E5160" w:rsidSect="001605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5D0C"/>
    <w:rsid w:val="00017AD8"/>
    <w:rsid w:val="0016050F"/>
    <w:rsid w:val="002535BE"/>
    <w:rsid w:val="003E5160"/>
    <w:rsid w:val="004D4FCE"/>
    <w:rsid w:val="004E60DD"/>
    <w:rsid w:val="0052737B"/>
    <w:rsid w:val="00592886"/>
    <w:rsid w:val="005F5D0C"/>
    <w:rsid w:val="006E0BF6"/>
    <w:rsid w:val="007226AC"/>
    <w:rsid w:val="00795EB4"/>
    <w:rsid w:val="0089500D"/>
    <w:rsid w:val="008A758D"/>
    <w:rsid w:val="008D6E40"/>
    <w:rsid w:val="0094746A"/>
    <w:rsid w:val="00976289"/>
    <w:rsid w:val="00A160D5"/>
    <w:rsid w:val="00B55F22"/>
    <w:rsid w:val="00BC5E60"/>
    <w:rsid w:val="00BE0CCE"/>
    <w:rsid w:val="00C33633"/>
    <w:rsid w:val="00CD5981"/>
    <w:rsid w:val="00D101A1"/>
    <w:rsid w:val="00F31A81"/>
    <w:rsid w:val="00F358E9"/>
    <w:rsid w:val="00F71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E379C"/>
  <w15:docId w15:val="{BEF7760D-7C96-4CBA-9C2D-8B13E9442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05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3E5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6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Moni Mandal</cp:lastModifiedBy>
  <cp:revision>22</cp:revision>
  <dcterms:created xsi:type="dcterms:W3CDTF">2017-10-31T06:39:00Z</dcterms:created>
  <dcterms:modified xsi:type="dcterms:W3CDTF">2021-02-15T12:40:00Z</dcterms:modified>
</cp:coreProperties>
</file>